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8" w:rsidRDefault="00EB65E8">
      <w:r>
        <w:t>от 08.06.2016</w:t>
      </w:r>
    </w:p>
    <w:p w:rsidR="00EB65E8" w:rsidRDefault="00EB65E8"/>
    <w:p w:rsidR="00EB65E8" w:rsidRDefault="00EB65E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B65E8" w:rsidRDefault="00EB65E8">
      <w:r>
        <w:t>Общество с ограниченной ответственностью «СК «СТРОЙТЕХ» ИНН 2130170409</w:t>
      </w:r>
    </w:p>
    <w:p w:rsidR="00EB65E8" w:rsidRDefault="00EB65E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65E8"/>
    <w:rsid w:val="00045D12"/>
    <w:rsid w:val="0052439B"/>
    <w:rsid w:val="00B80071"/>
    <w:rsid w:val="00CF2800"/>
    <w:rsid w:val="00E113EE"/>
    <w:rsid w:val="00EB65E8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